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C395" w14:textId="61EDFDDB" w:rsidR="00C861B3" w:rsidRPr="00406318" w:rsidRDefault="00ED0E54" w:rsidP="00406318">
      <w:pPr>
        <w:pStyle w:val="Body"/>
        <w:jc w:val="center"/>
        <w:rPr>
          <w:rFonts w:ascii="Arial" w:hAnsi="Arial" w:cs="Arial"/>
        </w:rPr>
      </w:pPr>
      <w:r w:rsidRPr="00406318">
        <w:rPr>
          <w:rFonts w:ascii="Arial" w:hAnsi="Arial" w:cs="Arial"/>
          <w:noProof/>
        </w:rPr>
        <w:drawing>
          <wp:inline distT="0" distB="0" distL="0" distR="0" wp14:anchorId="1AA937A3" wp14:editId="6D796187">
            <wp:extent cx="3276600" cy="1085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77068" cy="1086005"/>
                    </a:xfrm>
                    <a:prstGeom prst="rect">
                      <a:avLst/>
                    </a:prstGeom>
                    <a:ln w="12700" cap="flat">
                      <a:noFill/>
                      <a:miter lim="400000"/>
                    </a:ln>
                    <a:effectLst/>
                  </pic:spPr>
                </pic:pic>
              </a:graphicData>
            </a:graphic>
          </wp:inline>
        </w:drawing>
      </w:r>
    </w:p>
    <w:p w14:paraId="699C7048" w14:textId="77777777" w:rsidR="00406318" w:rsidRPr="00406318" w:rsidRDefault="00406318" w:rsidP="00406318">
      <w:pPr>
        <w:pStyle w:val="Subtitle"/>
        <w:jc w:val="center"/>
        <w:rPr>
          <w:rFonts w:ascii="Arial" w:eastAsia="Times New Roman" w:hAnsi="Arial" w:cs="Arial"/>
          <w:b/>
          <w:bCs/>
          <w:color w:val="auto"/>
          <w:bdr w:val="none" w:sz="0" w:space="0" w:color="auto"/>
          <w:lang w:val="en-GB" w:eastAsia="en-GB"/>
        </w:rPr>
      </w:pPr>
    </w:p>
    <w:p w14:paraId="3A529383" w14:textId="77777777" w:rsidR="009E7324" w:rsidRDefault="009E7324" w:rsidP="00406318">
      <w:pPr>
        <w:pStyle w:val="Subtitle"/>
        <w:jc w:val="center"/>
        <w:rPr>
          <w:rFonts w:ascii="Arial" w:eastAsia="Times New Roman" w:hAnsi="Arial" w:cs="Arial"/>
          <w:b/>
          <w:bCs/>
          <w:color w:val="auto"/>
          <w:sz w:val="28"/>
          <w:szCs w:val="32"/>
          <w:bdr w:val="none" w:sz="0" w:space="0" w:color="auto"/>
          <w:lang w:val="en-GB" w:eastAsia="en-GB"/>
        </w:rPr>
      </w:pPr>
    </w:p>
    <w:p w14:paraId="09F741CB" w14:textId="0CF1D94B" w:rsidR="008658A3" w:rsidRDefault="008C2CF3" w:rsidP="00406318">
      <w:pPr>
        <w:pStyle w:val="Subtitle"/>
        <w:jc w:val="center"/>
        <w:rPr>
          <w:rFonts w:ascii="Arial" w:eastAsia="Times New Roman" w:hAnsi="Arial" w:cs="Arial"/>
          <w:b/>
          <w:bCs/>
          <w:color w:val="auto"/>
          <w:sz w:val="28"/>
          <w:szCs w:val="32"/>
          <w:bdr w:val="none" w:sz="0" w:space="0" w:color="auto"/>
          <w:lang w:val="en-GB" w:eastAsia="en-GB"/>
        </w:rPr>
      </w:pPr>
      <w:r w:rsidRPr="00406318">
        <w:rPr>
          <w:rFonts w:ascii="Arial" w:eastAsia="Times New Roman" w:hAnsi="Arial" w:cs="Arial"/>
          <w:b/>
          <w:bCs/>
          <w:color w:val="auto"/>
          <w:sz w:val="28"/>
          <w:szCs w:val="32"/>
          <w:bdr w:val="none" w:sz="0" w:space="0" w:color="auto"/>
          <w:lang w:val="en-GB" w:eastAsia="en-GB"/>
        </w:rPr>
        <w:t>J</w:t>
      </w:r>
      <w:r w:rsidR="008658A3" w:rsidRPr="00406318">
        <w:rPr>
          <w:rFonts w:ascii="Arial" w:eastAsia="Times New Roman" w:hAnsi="Arial" w:cs="Arial"/>
          <w:b/>
          <w:bCs/>
          <w:color w:val="auto"/>
          <w:sz w:val="28"/>
          <w:szCs w:val="32"/>
          <w:bdr w:val="none" w:sz="0" w:space="0" w:color="auto"/>
          <w:lang w:val="en-GB" w:eastAsia="en-GB"/>
        </w:rPr>
        <w:t>ob Description</w:t>
      </w:r>
    </w:p>
    <w:p w14:paraId="2B469FBC" w14:textId="1C6E1495" w:rsidR="00406318" w:rsidRDefault="00406318" w:rsidP="00406318">
      <w:pPr>
        <w:rPr>
          <w:lang w:val="en-GB" w:eastAsia="en-GB"/>
        </w:rPr>
      </w:pPr>
    </w:p>
    <w:p w14:paraId="71F267EF"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LOCATION:</w:t>
      </w:r>
      <w:r>
        <w:rPr>
          <w:rFonts w:ascii="Noto Sans" w:hAnsi="Noto Sans" w:cs="Noto Sans"/>
          <w:color w:val="424242"/>
        </w:rPr>
        <w:t> Consett, Durham</w:t>
      </w:r>
    </w:p>
    <w:p w14:paraId="7B8A3940"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JOB TITLE:</w:t>
      </w:r>
      <w:r>
        <w:rPr>
          <w:rFonts w:ascii="Noto Sans" w:hAnsi="Noto Sans" w:cs="Noto Sans"/>
          <w:color w:val="424242"/>
        </w:rPr>
        <w:t> School Counsellor/Psychotherapist</w:t>
      </w:r>
    </w:p>
    <w:p w14:paraId="00C34F27"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RESPONSIBLE TO:</w:t>
      </w:r>
      <w:r>
        <w:rPr>
          <w:rFonts w:ascii="Noto Sans" w:hAnsi="Noto Sans" w:cs="Noto Sans"/>
          <w:color w:val="424242"/>
        </w:rPr>
        <w:t> Regional School Manager</w:t>
      </w:r>
    </w:p>
    <w:p w14:paraId="5FC04B3B"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WORKING HOURS:</w:t>
      </w:r>
      <w:r>
        <w:rPr>
          <w:rFonts w:ascii="Noto Sans" w:hAnsi="Noto Sans" w:cs="Noto Sans"/>
          <w:color w:val="424242"/>
        </w:rPr>
        <w:t> To suit schools and Counsellor/Psychotherapist</w:t>
      </w:r>
    </w:p>
    <w:p w14:paraId="6F12FBE3"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HOURS:</w:t>
      </w:r>
      <w:r>
        <w:rPr>
          <w:rFonts w:ascii="Noto Sans" w:hAnsi="Noto Sans" w:cs="Noto Sans"/>
          <w:color w:val="424242"/>
        </w:rPr>
        <w:t> 14 – 21 Hours - Self Employed.</w:t>
      </w:r>
    </w:p>
    <w:p w14:paraId="46561685"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RATE:</w:t>
      </w:r>
      <w:r>
        <w:rPr>
          <w:rFonts w:ascii="Noto Sans" w:hAnsi="Noto Sans" w:cs="Noto Sans"/>
          <w:color w:val="424242"/>
        </w:rPr>
        <w:t> £120 per day - school term - Ongoing</w:t>
      </w:r>
    </w:p>
    <w:p w14:paraId="6FAACB3F"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CLOSING DATE:</w:t>
      </w:r>
      <w:r>
        <w:rPr>
          <w:rFonts w:ascii="Noto Sans" w:hAnsi="Noto Sans" w:cs="Noto Sans"/>
          <w:color w:val="424242"/>
        </w:rPr>
        <w:t> Closing date is 1st July at noon.</w:t>
      </w:r>
    </w:p>
    <w:p w14:paraId="0644356A"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START DATE:</w:t>
      </w:r>
      <w:r>
        <w:rPr>
          <w:rFonts w:ascii="Noto Sans" w:hAnsi="Noto Sans" w:cs="Noto Sans"/>
          <w:color w:val="424242"/>
        </w:rPr>
        <w:t> w/c 5th September 2022</w:t>
      </w:r>
    </w:p>
    <w:p w14:paraId="01C1CB00" w14:textId="387E715F"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 xml:space="preserve">This would be based in a school either 2 or 3 days a week dependent on a </w:t>
      </w:r>
      <w:r>
        <w:rPr>
          <w:rFonts w:ascii="Noto Sans" w:hAnsi="Noto Sans" w:cs="Noto Sans"/>
          <w:b/>
          <w:bCs/>
          <w:color w:val="424242"/>
        </w:rPr>
        <w:t>self-employment</w:t>
      </w:r>
      <w:r>
        <w:rPr>
          <w:rFonts w:ascii="Noto Sans" w:hAnsi="Noto Sans" w:cs="Noto Sans"/>
          <w:b/>
          <w:bCs/>
          <w:color w:val="424242"/>
        </w:rPr>
        <w:t xml:space="preserve"> basis. Please mark on your application what your preferred number of hours are. Thank you</w:t>
      </w:r>
    </w:p>
    <w:p w14:paraId="029567EA"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JOB SUMMARY &amp; APPLICATION</w:t>
      </w:r>
    </w:p>
    <w:p w14:paraId="38C0363B"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We are looking for a qualified counsellor or psychotherapist, to provide a counselling and advisory service to school-based students on an individual casework basis through a confidential appointments system and drop-in service.</w:t>
      </w:r>
    </w:p>
    <w:p w14:paraId="40ED4514"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Next Step however are more than just a counselling service, our ethos is to establish close working relationships suited to individual schools for the beneficence of children, their families, teachers and the wider school community. Offering a safe and confidential space to explore any issues they may be having; work through challenges by developing positive coping strategies, supporting them to find their voice and enable them to build strong relationships at home and school.</w:t>
      </w:r>
    </w:p>
    <w:p w14:paraId="697FE5AF"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xml:space="preserve">We help children each year break through their emotional barriers to learning offering educatory social and emotional support so they can learn the tools to manage their </w:t>
      </w:r>
      <w:proofErr w:type="spellStart"/>
      <w:r>
        <w:rPr>
          <w:rFonts w:ascii="Noto Sans" w:hAnsi="Noto Sans" w:cs="Noto Sans"/>
          <w:color w:val="424242"/>
        </w:rPr>
        <w:t>behavior</w:t>
      </w:r>
      <w:proofErr w:type="spellEnd"/>
      <w:r>
        <w:rPr>
          <w:rFonts w:ascii="Noto Sans" w:hAnsi="Noto Sans" w:cs="Noto Sans"/>
          <w:color w:val="424242"/>
        </w:rPr>
        <w:t xml:space="preserve"> or feelings. This intertwined with parental and teacher guidance we believe has a greater impact overall on the children.</w:t>
      </w:r>
    </w:p>
    <w:p w14:paraId="6A9B471C"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lastRenderedPageBreak/>
        <w:t>We are looking for a passionate, hardworking and confident individual who thinks outside of the box. Who is friendly, reliable, loyal and who is as passionate about mental health as we are.</w:t>
      </w:r>
    </w:p>
    <w:p w14:paraId="6203E386"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QUALIFICATIONS AND SKILLS</w:t>
      </w:r>
    </w:p>
    <w:p w14:paraId="4A3C6A2A"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Minimum Diploma or Foundation Degree minimum in counselling.</w:t>
      </w:r>
    </w:p>
    <w:p w14:paraId="0AC1A8F9"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Member of BACP or equivalent or willing to go onto.</w:t>
      </w:r>
    </w:p>
    <w:p w14:paraId="427C1885"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Experience of working as a counsellor.</w:t>
      </w:r>
    </w:p>
    <w:p w14:paraId="2DC58BC5"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Experience of working with children.</w:t>
      </w:r>
    </w:p>
    <w:p w14:paraId="0E8FDC29"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Understanding and experience of working group work and the school system desirable.</w:t>
      </w:r>
    </w:p>
    <w:p w14:paraId="3FFDD155"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RESPONSIBILIES AND DUTIES</w:t>
      </w:r>
    </w:p>
    <w:p w14:paraId="07548BD0"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provide a counselling and advisory service in a primary school(s).</w:t>
      </w:r>
    </w:p>
    <w:p w14:paraId="51846D8C"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act in a consultative capacity and offer guidance to members of staff enabling them to better identify and support students with emotional health and wellbeing difficulties.</w:t>
      </w:r>
    </w:p>
    <w:p w14:paraId="606B7C88"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establish effective relations with school staff, SENCO, Head Teacher, management staff and contribute to the assessment of pupils by providing appropriate relevant information where appropriate.</w:t>
      </w:r>
    </w:p>
    <w:p w14:paraId="16956418"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work with the parents or offer parent support groups.</w:t>
      </w:r>
    </w:p>
    <w:p w14:paraId="7C2DBBC4"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contribute to staff development programmes on emotional health and wellbeing throughout assemblies and group work.</w:t>
      </w:r>
    </w:p>
    <w:p w14:paraId="01894040"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promote the counselling service within the schools.</w:t>
      </w:r>
    </w:p>
    <w:p w14:paraId="0972760D"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establish, maintain and monitor appropriate administrative systems with regard to student referral and to provide termly reports of quantitative data which also review and evaluate.</w:t>
      </w:r>
    </w:p>
    <w:p w14:paraId="072776F1"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liaise with appropriate external agencies and to co-ordinate associated activities in the school.</w:t>
      </w:r>
    </w:p>
    <w:p w14:paraId="100AAC98"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ensure that the BACP or UKCP Code of Ethics and Practice is adhered to.</w:t>
      </w:r>
    </w:p>
    <w:p w14:paraId="048C056C"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organise workshops/group sessions to address welfare/counselling/mental health issues as required.</w:t>
      </w:r>
    </w:p>
    <w:p w14:paraId="0AB8B2ED"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make use of supervision on a regular basis in accordance with guidelines.</w:t>
      </w:r>
    </w:p>
    <w:p w14:paraId="6AB4F025"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work flexible according to the demands of the service and to perform such other duties, within the competence of the post holder, as may be required, reasonably from time to time, including work outside of normal hours.</w:t>
      </w:r>
    </w:p>
    <w:p w14:paraId="3A6DACEC"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produce reports on request relating to school counselling and advisory service.</w:t>
      </w:r>
    </w:p>
    <w:p w14:paraId="1C8FA411"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lastRenderedPageBreak/>
        <w:t>· To contribute to the self-assessment of the area and play an active role in identifying and implementing any necessary improvements.</w:t>
      </w:r>
    </w:p>
    <w:p w14:paraId="4D95DAD8"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take responsibility for health and safety, equal opportunities and data protection within the scope of the post.</w:t>
      </w:r>
    </w:p>
    <w:p w14:paraId="08F972EE"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follow local safeguarding practices.</w:t>
      </w:r>
    </w:p>
    <w:p w14:paraId="64BABB7F"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be aware of Next Step Policies and Procedures.</w:t>
      </w:r>
    </w:p>
    <w:p w14:paraId="6AB7E953"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color w:val="424242"/>
        </w:rPr>
        <w:t>· To be able to lead school based meetings if ever needed</w:t>
      </w:r>
    </w:p>
    <w:p w14:paraId="2C7F0E76"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PLEASE NOTE:</w:t>
      </w:r>
    </w:p>
    <w:p w14:paraId="215AA1A1"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CV's not accepted. To apply for this vacancy please visit our website and download the application form:</w:t>
      </w:r>
    </w:p>
    <w:p w14:paraId="2CF77262" w14:textId="77777777" w:rsidR="00435B4F" w:rsidRDefault="00435B4F" w:rsidP="00435B4F">
      <w:pPr>
        <w:pStyle w:val="NormalWeb"/>
        <w:shd w:val="clear" w:color="auto" w:fill="FFFFFF"/>
        <w:rPr>
          <w:rFonts w:ascii="Noto Sans" w:hAnsi="Noto Sans" w:cs="Noto Sans"/>
          <w:color w:val="424242"/>
        </w:rPr>
      </w:pPr>
      <w:proofErr w:type="spellStart"/>
      <w:r>
        <w:rPr>
          <w:rFonts w:ascii="Noto Sans" w:hAnsi="Noto Sans" w:cs="Noto Sans"/>
          <w:b/>
          <w:bCs/>
          <w:color w:val="424242"/>
        </w:rPr>
        <w:t>Website:https</w:t>
      </w:r>
      <w:proofErr w:type="spellEnd"/>
      <w:r>
        <w:rPr>
          <w:rFonts w:ascii="Noto Sans" w:hAnsi="Noto Sans" w:cs="Noto Sans"/>
          <w:b/>
          <w:bCs/>
          <w:color w:val="424242"/>
        </w:rPr>
        <w:t>://www.nextstepwellbeing.co.uk/vacancies</w:t>
      </w:r>
    </w:p>
    <w:p w14:paraId="2BEBEBB9" w14:textId="77777777" w:rsidR="00435B4F" w:rsidRDefault="00435B4F" w:rsidP="00435B4F">
      <w:pPr>
        <w:pStyle w:val="NormalWeb"/>
        <w:shd w:val="clear" w:color="auto" w:fill="FFFFFF"/>
        <w:rPr>
          <w:rFonts w:ascii="Noto Sans" w:hAnsi="Noto Sans" w:cs="Noto Sans"/>
          <w:color w:val="424242"/>
        </w:rPr>
      </w:pPr>
      <w:r>
        <w:rPr>
          <w:rFonts w:ascii="Noto Sans" w:hAnsi="Noto Sans" w:cs="Noto Sans"/>
          <w:b/>
          <w:bCs/>
          <w:color w:val="424242"/>
        </w:rPr>
        <w:t>(COPY AND PASTE LINK INTO YOUR BROWSER)</w:t>
      </w:r>
    </w:p>
    <w:p w14:paraId="678B72C9" w14:textId="77777777" w:rsidR="008E1CB5" w:rsidRPr="00406318" w:rsidRDefault="008E1CB5" w:rsidP="008E1C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5" w:lineRule="atLeast"/>
        <w:jc w:val="both"/>
        <w:rPr>
          <w:rFonts w:ascii="Arial" w:eastAsia="Times New Roman" w:hAnsi="Arial" w:cs="Arial"/>
          <w:color w:val="000000"/>
          <w:sz w:val="22"/>
          <w:szCs w:val="22"/>
          <w:bdr w:val="none" w:sz="0" w:space="0" w:color="auto"/>
          <w:lang w:val="en-GB" w:eastAsia="en-GB"/>
        </w:rPr>
      </w:pPr>
    </w:p>
    <w:sectPr w:rsidR="008E1CB5" w:rsidRPr="00406318">
      <w:headerReference w:type="even" r:id="rId12"/>
      <w:headerReference w:type="default" r:id="rId13"/>
      <w:footerReference w:type="even" r:id="rId14"/>
      <w:footerReference w:type="default" r:id="rId15"/>
      <w:headerReference w:type="first" r:id="rId16"/>
      <w:footerReference w:type="first" r:id="rId17"/>
      <w:pgSz w:w="11900" w:h="16840"/>
      <w:pgMar w:top="238" w:right="567" w:bottom="249" w:left="454" w:header="17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8058" w14:textId="77777777" w:rsidR="00F267DB" w:rsidRDefault="00F267DB" w:rsidP="00680477">
      <w:r>
        <w:separator/>
      </w:r>
    </w:p>
  </w:endnote>
  <w:endnote w:type="continuationSeparator" w:id="0">
    <w:p w14:paraId="61C643A5" w14:textId="77777777" w:rsidR="00F267DB" w:rsidRDefault="00F267DB" w:rsidP="0068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9B69" w14:textId="77777777" w:rsidR="00031348" w:rsidRDefault="00031348" w:rsidP="0068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FA21" w14:textId="77777777" w:rsidR="00031348" w:rsidRPr="00680477" w:rsidRDefault="00031348" w:rsidP="00680477">
    <w:pPr>
      <w:pStyle w:val="Footer"/>
      <w:jc w:val="right"/>
      <w:rPr>
        <w:sz w:val="20"/>
      </w:rPr>
    </w:pPr>
    <w:r w:rsidRPr="00680477">
      <w:rPr>
        <w:rFonts w:ascii="Arial" w:hAnsi="Arial"/>
        <w:sz w:val="20"/>
      </w:rPr>
      <w:fldChar w:fldCharType="begin"/>
    </w:r>
    <w:r w:rsidRPr="00680477">
      <w:rPr>
        <w:rFonts w:ascii="Arial" w:hAnsi="Arial"/>
        <w:sz w:val="20"/>
      </w:rPr>
      <w:instrText xml:space="preserve"> PAGE </w:instrText>
    </w:r>
    <w:r w:rsidRPr="00680477">
      <w:rPr>
        <w:rFonts w:ascii="Arial" w:hAnsi="Arial"/>
        <w:sz w:val="20"/>
      </w:rPr>
      <w:fldChar w:fldCharType="separate"/>
    </w:r>
    <w:r w:rsidR="00361BF6">
      <w:rPr>
        <w:rFonts w:ascii="Arial" w:hAnsi="Arial"/>
        <w:noProof/>
        <w:sz w:val="20"/>
      </w:rPr>
      <w:t>1</w:t>
    </w:r>
    <w:r w:rsidRPr="00680477">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152" w14:textId="77777777" w:rsidR="00031348" w:rsidRDefault="00031348" w:rsidP="0068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4FE8" w14:textId="77777777" w:rsidR="00F267DB" w:rsidRDefault="00F267DB" w:rsidP="00680477">
      <w:r>
        <w:separator/>
      </w:r>
    </w:p>
  </w:footnote>
  <w:footnote w:type="continuationSeparator" w:id="0">
    <w:p w14:paraId="1F21AAFA" w14:textId="77777777" w:rsidR="00F267DB" w:rsidRDefault="00F267DB" w:rsidP="0068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48ED" w14:textId="77777777" w:rsidR="00031348" w:rsidRDefault="00031348" w:rsidP="00680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BBF" w14:textId="77777777" w:rsidR="00031348" w:rsidRDefault="00031348" w:rsidP="0068047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96DA" w14:textId="77777777" w:rsidR="00031348" w:rsidRDefault="00031348" w:rsidP="0068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6F1B"/>
    <w:multiLevelType w:val="multilevel"/>
    <w:tmpl w:val="42C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43DD"/>
    <w:multiLevelType w:val="multilevel"/>
    <w:tmpl w:val="917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60222"/>
    <w:multiLevelType w:val="multilevel"/>
    <w:tmpl w:val="F18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92778"/>
    <w:multiLevelType w:val="multilevel"/>
    <w:tmpl w:val="C766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81166"/>
    <w:multiLevelType w:val="multilevel"/>
    <w:tmpl w:val="321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116AE"/>
    <w:multiLevelType w:val="multilevel"/>
    <w:tmpl w:val="8E2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854A3"/>
    <w:multiLevelType w:val="multilevel"/>
    <w:tmpl w:val="7BE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82C7C"/>
    <w:multiLevelType w:val="multilevel"/>
    <w:tmpl w:val="782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D7A59"/>
    <w:multiLevelType w:val="multilevel"/>
    <w:tmpl w:val="F328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72A55"/>
    <w:multiLevelType w:val="multilevel"/>
    <w:tmpl w:val="89B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A2CDE"/>
    <w:multiLevelType w:val="multilevel"/>
    <w:tmpl w:val="0D6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308BD"/>
    <w:multiLevelType w:val="multilevel"/>
    <w:tmpl w:val="B46C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27844"/>
    <w:multiLevelType w:val="multilevel"/>
    <w:tmpl w:val="2E0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568201">
    <w:abstractNumId w:val="11"/>
  </w:num>
  <w:num w:numId="2" w16cid:durableId="707796691">
    <w:abstractNumId w:val="10"/>
  </w:num>
  <w:num w:numId="3" w16cid:durableId="77873140">
    <w:abstractNumId w:val="7"/>
  </w:num>
  <w:num w:numId="4" w16cid:durableId="645477776">
    <w:abstractNumId w:val="12"/>
  </w:num>
  <w:num w:numId="5" w16cid:durableId="2036804377">
    <w:abstractNumId w:val="4"/>
  </w:num>
  <w:num w:numId="6" w16cid:durableId="614794732">
    <w:abstractNumId w:val="0"/>
  </w:num>
  <w:num w:numId="7" w16cid:durableId="2125883088">
    <w:abstractNumId w:val="6"/>
  </w:num>
  <w:num w:numId="8" w16cid:durableId="1251817060">
    <w:abstractNumId w:val="3"/>
  </w:num>
  <w:num w:numId="9" w16cid:durableId="30765227">
    <w:abstractNumId w:val="5"/>
  </w:num>
  <w:num w:numId="10" w16cid:durableId="604918935">
    <w:abstractNumId w:val="8"/>
  </w:num>
  <w:num w:numId="11" w16cid:durableId="551160474">
    <w:abstractNumId w:val="2"/>
  </w:num>
  <w:num w:numId="12" w16cid:durableId="506755545">
    <w:abstractNumId w:val="1"/>
  </w:num>
  <w:num w:numId="13" w16cid:durableId="493451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3"/>
    <w:rsid w:val="00031348"/>
    <w:rsid w:val="00055CD1"/>
    <w:rsid w:val="000E1320"/>
    <w:rsid w:val="001B6D06"/>
    <w:rsid w:val="002060DD"/>
    <w:rsid w:val="00214580"/>
    <w:rsid w:val="00252A9E"/>
    <w:rsid w:val="002813B6"/>
    <w:rsid w:val="00282F7E"/>
    <w:rsid w:val="002E1A20"/>
    <w:rsid w:val="002F4EAF"/>
    <w:rsid w:val="003076B6"/>
    <w:rsid w:val="00345674"/>
    <w:rsid w:val="00361BF6"/>
    <w:rsid w:val="003A21E1"/>
    <w:rsid w:val="00406318"/>
    <w:rsid w:val="00435B4F"/>
    <w:rsid w:val="004624A7"/>
    <w:rsid w:val="004751A6"/>
    <w:rsid w:val="004A0B8B"/>
    <w:rsid w:val="004B3D25"/>
    <w:rsid w:val="00501A57"/>
    <w:rsid w:val="00514BA6"/>
    <w:rsid w:val="00597333"/>
    <w:rsid w:val="005A4877"/>
    <w:rsid w:val="0060317C"/>
    <w:rsid w:val="00617A63"/>
    <w:rsid w:val="00646871"/>
    <w:rsid w:val="00667345"/>
    <w:rsid w:val="00673964"/>
    <w:rsid w:val="00677EF3"/>
    <w:rsid w:val="00680477"/>
    <w:rsid w:val="00682646"/>
    <w:rsid w:val="00682B2F"/>
    <w:rsid w:val="0069660D"/>
    <w:rsid w:val="007853CD"/>
    <w:rsid w:val="00797A48"/>
    <w:rsid w:val="007A47D8"/>
    <w:rsid w:val="007B2D1C"/>
    <w:rsid w:val="007B3B95"/>
    <w:rsid w:val="007C4338"/>
    <w:rsid w:val="00800F8E"/>
    <w:rsid w:val="008029C3"/>
    <w:rsid w:val="00854C12"/>
    <w:rsid w:val="008658A3"/>
    <w:rsid w:val="008C2CF3"/>
    <w:rsid w:val="008E1CB5"/>
    <w:rsid w:val="0090227A"/>
    <w:rsid w:val="00912E4A"/>
    <w:rsid w:val="009B4844"/>
    <w:rsid w:val="009B6FFF"/>
    <w:rsid w:val="009E7324"/>
    <w:rsid w:val="009F20C3"/>
    <w:rsid w:val="00A115D6"/>
    <w:rsid w:val="00A423AC"/>
    <w:rsid w:val="00A5023A"/>
    <w:rsid w:val="00AF26C4"/>
    <w:rsid w:val="00AF584D"/>
    <w:rsid w:val="00B47D74"/>
    <w:rsid w:val="00BC3336"/>
    <w:rsid w:val="00C861B3"/>
    <w:rsid w:val="00CD2C2C"/>
    <w:rsid w:val="00CE25F9"/>
    <w:rsid w:val="00D1506E"/>
    <w:rsid w:val="00D864CE"/>
    <w:rsid w:val="00E044CA"/>
    <w:rsid w:val="00ED0E54"/>
    <w:rsid w:val="00EE2725"/>
    <w:rsid w:val="00EF46AF"/>
    <w:rsid w:val="00F267DB"/>
    <w:rsid w:val="00F8526C"/>
    <w:rsid w:val="00F862CA"/>
    <w:rsid w:val="00FA1701"/>
    <w:rsid w:val="00FA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90B4"/>
  <w15:docId w15:val="{5590F545-0E4F-4D69-AF09-E77A689F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paragraph" w:styleId="TOCHeading">
    <w:name w:val="TOC Heading"/>
    <w:next w:val="Body"/>
    <w:pPr>
      <w:keepNext/>
      <w:keepLines/>
      <w:spacing w:before="240" w:line="259" w:lineRule="auto"/>
    </w:pPr>
    <w:rPr>
      <w:rFonts w:ascii="Helvetica" w:eastAsia="Helvetica" w:hAnsi="Helvetica" w:cs="Helvetica"/>
      <w:color w:val="365F91"/>
      <w:sz w:val="32"/>
      <w:szCs w:val="32"/>
      <w:u w:color="365F91"/>
      <w:lang w:val="en-US"/>
    </w:rPr>
  </w:style>
  <w:style w:type="paragraph" w:customStyle="1" w:styleId="Body4">
    <w:name w:val="Body 4"/>
    <w:pPr>
      <w:spacing w:after="180"/>
    </w:pPr>
    <w:rPr>
      <w:rFonts w:cs="Arial Unicode MS"/>
      <w:color w:val="000000"/>
      <w:sz w:val="22"/>
      <w:szCs w:val="22"/>
      <w:u w:color="000000"/>
      <w:lang w:val="en-US"/>
    </w:rPr>
  </w:style>
  <w:style w:type="table" w:styleId="TableGrid">
    <w:name w:val="Table Grid"/>
    <w:basedOn w:val="TableNormal"/>
    <w:uiPriority w:val="39"/>
    <w:rsid w:val="0078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F3"/>
    <w:rPr>
      <w:rFonts w:ascii="Segoe UI" w:hAnsi="Segoe UI" w:cs="Segoe UI"/>
      <w:sz w:val="18"/>
      <w:szCs w:val="18"/>
      <w:lang w:val="en-US" w:eastAsia="en-US"/>
    </w:rPr>
  </w:style>
  <w:style w:type="paragraph" w:styleId="Header">
    <w:name w:val="header"/>
    <w:basedOn w:val="Normal"/>
    <w:link w:val="HeaderChar"/>
    <w:uiPriority w:val="99"/>
    <w:unhideWhenUsed/>
    <w:rsid w:val="00680477"/>
    <w:pPr>
      <w:tabs>
        <w:tab w:val="center" w:pos="4513"/>
        <w:tab w:val="right" w:pos="9026"/>
      </w:tabs>
    </w:pPr>
  </w:style>
  <w:style w:type="character" w:customStyle="1" w:styleId="HeaderChar">
    <w:name w:val="Header Char"/>
    <w:basedOn w:val="DefaultParagraphFont"/>
    <w:link w:val="Header"/>
    <w:uiPriority w:val="99"/>
    <w:rsid w:val="00680477"/>
    <w:rPr>
      <w:sz w:val="24"/>
      <w:szCs w:val="24"/>
      <w:lang w:val="en-US" w:eastAsia="en-US"/>
    </w:rPr>
  </w:style>
  <w:style w:type="paragraph" w:customStyle="1" w:styleId="font8">
    <w:name w:val="font_8"/>
    <w:basedOn w:val="Normal"/>
    <w:rsid w:val="009B4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rmalWeb">
    <w:name w:val="Normal (Web)"/>
    <w:basedOn w:val="Normal"/>
    <w:uiPriority w:val="99"/>
    <w:semiHidden/>
    <w:unhideWhenUsed/>
    <w:rsid w:val="00501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501A57"/>
    <w:rPr>
      <w:b/>
      <w:bCs/>
    </w:rPr>
  </w:style>
  <w:style w:type="character" w:styleId="Emphasis">
    <w:name w:val="Emphasis"/>
    <w:basedOn w:val="DefaultParagraphFont"/>
    <w:uiPriority w:val="20"/>
    <w:qFormat/>
    <w:rsid w:val="00501A57"/>
    <w:rPr>
      <w:i/>
      <w:iCs/>
    </w:rPr>
  </w:style>
  <w:style w:type="character" w:styleId="FollowedHyperlink">
    <w:name w:val="FollowedHyperlink"/>
    <w:basedOn w:val="DefaultParagraphFont"/>
    <w:uiPriority w:val="99"/>
    <w:semiHidden/>
    <w:unhideWhenUsed/>
    <w:rsid w:val="00B47D74"/>
    <w:rPr>
      <w:color w:val="FF00FF" w:themeColor="followedHyperlink"/>
      <w:u w:val="single"/>
    </w:rPr>
  </w:style>
  <w:style w:type="paragraph" w:styleId="Subtitle">
    <w:name w:val="Subtitle"/>
    <w:basedOn w:val="Normal"/>
    <w:next w:val="Normal"/>
    <w:link w:val="SubtitleChar"/>
    <w:uiPriority w:val="11"/>
    <w:qFormat/>
    <w:rsid w:val="004A0B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0B8B"/>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34"/>
    <w:qFormat/>
    <w:rsid w:val="008E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999">
      <w:bodyDiv w:val="1"/>
      <w:marLeft w:val="0"/>
      <w:marRight w:val="0"/>
      <w:marTop w:val="0"/>
      <w:marBottom w:val="0"/>
      <w:divBdr>
        <w:top w:val="none" w:sz="0" w:space="0" w:color="auto"/>
        <w:left w:val="none" w:sz="0" w:space="0" w:color="auto"/>
        <w:bottom w:val="none" w:sz="0" w:space="0" w:color="auto"/>
        <w:right w:val="none" w:sz="0" w:space="0" w:color="auto"/>
      </w:divBdr>
      <w:divsChild>
        <w:div w:id="691302958">
          <w:marLeft w:val="0"/>
          <w:marRight w:val="0"/>
          <w:marTop w:val="0"/>
          <w:marBottom w:val="0"/>
          <w:divBdr>
            <w:top w:val="none" w:sz="0" w:space="0" w:color="auto"/>
            <w:left w:val="none" w:sz="0" w:space="0" w:color="auto"/>
            <w:bottom w:val="none" w:sz="0" w:space="0" w:color="auto"/>
            <w:right w:val="none" w:sz="0" w:space="0" w:color="auto"/>
          </w:divBdr>
          <w:divsChild>
            <w:div w:id="96024654">
              <w:marLeft w:val="0"/>
              <w:marRight w:val="0"/>
              <w:marTop w:val="0"/>
              <w:marBottom w:val="0"/>
              <w:divBdr>
                <w:top w:val="none" w:sz="0" w:space="0" w:color="auto"/>
                <w:left w:val="none" w:sz="0" w:space="0" w:color="auto"/>
                <w:bottom w:val="none" w:sz="0" w:space="0" w:color="auto"/>
                <w:right w:val="none" w:sz="0" w:space="0" w:color="auto"/>
              </w:divBdr>
              <w:divsChild>
                <w:div w:id="1384137356">
                  <w:marLeft w:val="0"/>
                  <w:marRight w:val="0"/>
                  <w:marTop w:val="0"/>
                  <w:marBottom w:val="0"/>
                  <w:divBdr>
                    <w:top w:val="none" w:sz="0" w:space="0" w:color="auto"/>
                    <w:left w:val="none" w:sz="0" w:space="0" w:color="auto"/>
                    <w:bottom w:val="none" w:sz="0" w:space="0" w:color="auto"/>
                    <w:right w:val="none" w:sz="0" w:space="0" w:color="auto"/>
                  </w:divBdr>
                  <w:divsChild>
                    <w:div w:id="487600000">
                      <w:marLeft w:val="0"/>
                      <w:marRight w:val="0"/>
                      <w:marTop w:val="0"/>
                      <w:marBottom w:val="0"/>
                      <w:divBdr>
                        <w:top w:val="none" w:sz="0" w:space="0" w:color="auto"/>
                        <w:left w:val="none" w:sz="0" w:space="0" w:color="auto"/>
                        <w:bottom w:val="none" w:sz="0" w:space="0" w:color="auto"/>
                        <w:right w:val="none" w:sz="0" w:space="0" w:color="auto"/>
                      </w:divBdr>
                      <w:divsChild>
                        <w:div w:id="1884560660">
                          <w:marLeft w:val="0"/>
                          <w:marRight w:val="0"/>
                          <w:marTop w:val="0"/>
                          <w:marBottom w:val="0"/>
                          <w:divBdr>
                            <w:top w:val="none" w:sz="0" w:space="0" w:color="auto"/>
                            <w:left w:val="none" w:sz="0" w:space="0" w:color="auto"/>
                            <w:bottom w:val="none" w:sz="0" w:space="0" w:color="auto"/>
                            <w:right w:val="none" w:sz="0" w:space="0" w:color="auto"/>
                          </w:divBdr>
                          <w:divsChild>
                            <w:div w:id="462888835">
                              <w:marLeft w:val="0"/>
                              <w:marRight w:val="0"/>
                              <w:marTop w:val="0"/>
                              <w:marBottom w:val="0"/>
                              <w:divBdr>
                                <w:top w:val="none" w:sz="0" w:space="0" w:color="auto"/>
                                <w:left w:val="none" w:sz="0" w:space="0" w:color="auto"/>
                                <w:bottom w:val="none" w:sz="0" w:space="0" w:color="auto"/>
                                <w:right w:val="none" w:sz="0" w:space="0" w:color="auto"/>
                              </w:divBdr>
                              <w:divsChild>
                                <w:div w:id="1883244598">
                                  <w:marLeft w:val="0"/>
                                  <w:marRight w:val="0"/>
                                  <w:marTop w:val="0"/>
                                  <w:marBottom w:val="0"/>
                                  <w:divBdr>
                                    <w:top w:val="none" w:sz="0" w:space="0" w:color="auto"/>
                                    <w:left w:val="none" w:sz="0" w:space="0" w:color="auto"/>
                                    <w:bottom w:val="none" w:sz="0" w:space="0" w:color="auto"/>
                                    <w:right w:val="none" w:sz="0" w:space="0" w:color="auto"/>
                                  </w:divBdr>
                                  <w:divsChild>
                                    <w:div w:id="418601373">
                                      <w:marLeft w:val="0"/>
                                      <w:marRight w:val="0"/>
                                      <w:marTop w:val="0"/>
                                      <w:marBottom w:val="0"/>
                                      <w:divBdr>
                                        <w:top w:val="none" w:sz="0" w:space="0" w:color="auto"/>
                                        <w:left w:val="none" w:sz="0" w:space="0" w:color="auto"/>
                                        <w:bottom w:val="none" w:sz="0" w:space="0" w:color="auto"/>
                                        <w:right w:val="none" w:sz="0" w:space="0" w:color="auto"/>
                                      </w:divBdr>
                                      <w:divsChild>
                                        <w:div w:id="943463283">
                                          <w:marLeft w:val="0"/>
                                          <w:marRight w:val="0"/>
                                          <w:marTop w:val="0"/>
                                          <w:marBottom w:val="0"/>
                                          <w:divBdr>
                                            <w:top w:val="none" w:sz="0" w:space="0" w:color="auto"/>
                                            <w:left w:val="none" w:sz="0" w:space="0" w:color="auto"/>
                                            <w:bottom w:val="none" w:sz="0" w:space="0" w:color="auto"/>
                                            <w:right w:val="none" w:sz="0" w:space="0" w:color="auto"/>
                                          </w:divBdr>
                                          <w:divsChild>
                                            <w:div w:id="1196193191">
                                              <w:marLeft w:val="0"/>
                                              <w:marRight w:val="0"/>
                                              <w:marTop w:val="0"/>
                                              <w:marBottom w:val="0"/>
                                              <w:divBdr>
                                                <w:top w:val="none" w:sz="0" w:space="0" w:color="auto"/>
                                                <w:left w:val="none" w:sz="0" w:space="0" w:color="auto"/>
                                                <w:bottom w:val="none" w:sz="0" w:space="0" w:color="auto"/>
                                                <w:right w:val="none" w:sz="0" w:space="0" w:color="auto"/>
                                              </w:divBdr>
                                              <w:divsChild>
                                                <w:div w:id="1085691695">
                                                  <w:marLeft w:val="0"/>
                                                  <w:marRight w:val="0"/>
                                                  <w:marTop w:val="0"/>
                                                  <w:marBottom w:val="0"/>
                                                  <w:divBdr>
                                                    <w:top w:val="none" w:sz="0" w:space="0" w:color="auto"/>
                                                    <w:left w:val="none" w:sz="0" w:space="0" w:color="auto"/>
                                                    <w:bottom w:val="none" w:sz="0" w:space="0" w:color="auto"/>
                                                    <w:right w:val="none" w:sz="0" w:space="0" w:color="auto"/>
                                                  </w:divBdr>
                                                  <w:divsChild>
                                                    <w:div w:id="2064598429">
                                                      <w:marLeft w:val="0"/>
                                                      <w:marRight w:val="0"/>
                                                      <w:marTop w:val="0"/>
                                                      <w:marBottom w:val="0"/>
                                                      <w:divBdr>
                                                        <w:top w:val="none" w:sz="0" w:space="0" w:color="auto"/>
                                                        <w:left w:val="none" w:sz="0" w:space="0" w:color="auto"/>
                                                        <w:bottom w:val="none" w:sz="0" w:space="0" w:color="auto"/>
                                                        <w:right w:val="none" w:sz="0" w:space="0" w:color="auto"/>
                                                      </w:divBdr>
                                                      <w:divsChild>
                                                        <w:div w:id="751514657">
                                                          <w:marLeft w:val="0"/>
                                                          <w:marRight w:val="0"/>
                                                          <w:marTop w:val="0"/>
                                                          <w:marBottom w:val="0"/>
                                                          <w:divBdr>
                                                            <w:top w:val="none" w:sz="0" w:space="0" w:color="auto"/>
                                                            <w:left w:val="none" w:sz="0" w:space="0" w:color="auto"/>
                                                            <w:bottom w:val="none" w:sz="0" w:space="0" w:color="auto"/>
                                                            <w:right w:val="none" w:sz="0" w:space="0" w:color="auto"/>
                                                          </w:divBdr>
                                                          <w:divsChild>
                                                            <w:div w:id="808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329211">
      <w:bodyDiv w:val="1"/>
      <w:marLeft w:val="0"/>
      <w:marRight w:val="0"/>
      <w:marTop w:val="0"/>
      <w:marBottom w:val="0"/>
      <w:divBdr>
        <w:top w:val="none" w:sz="0" w:space="0" w:color="auto"/>
        <w:left w:val="none" w:sz="0" w:space="0" w:color="auto"/>
        <w:bottom w:val="none" w:sz="0" w:space="0" w:color="auto"/>
        <w:right w:val="none" w:sz="0" w:space="0" w:color="auto"/>
      </w:divBdr>
    </w:div>
    <w:div w:id="107506589">
      <w:bodyDiv w:val="1"/>
      <w:marLeft w:val="0"/>
      <w:marRight w:val="0"/>
      <w:marTop w:val="0"/>
      <w:marBottom w:val="600"/>
      <w:divBdr>
        <w:top w:val="none" w:sz="0" w:space="0" w:color="auto"/>
        <w:left w:val="none" w:sz="0" w:space="0" w:color="auto"/>
        <w:bottom w:val="none" w:sz="0" w:space="0" w:color="auto"/>
        <w:right w:val="none" w:sz="0" w:space="0" w:color="auto"/>
      </w:divBdr>
      <w:divsChild>
        <w:div w:id="1036858458">
          <w:marLeft w:val="0"/>
          <w:marRight w:val="0"/>
          <w:marTop w:val="0"/>
          <w:marBottom w:val="0"/>
          <w:divBdr>
            <w:top w:val="single" w:sz="6" w:space="0" w:color="FFFFFF"/>
            <w:left w:val="single" w:sz="6" w:space="0" w:color="FFFFFF"/>
            <w:bottom w:val="single" w:sz="6" w:space="0" w:color="FFFFFF"/>
            <w:right w:val="single" w:sz="6" w:space="0" w:color="FFFFFF"/>
          </w:divBdr>
          <w:divsChild>
            <w:div w:id="2135054160">
              <w:marLeft w:val="0"/>
              <w:marRight w:val="0"/>
              <w:marTop w:val="0"/>
              <w:marBottom w:val="0"/>
              <w:divBdr>
                <w:top w:val="single" w:sz="6" w:space="0" w:color="FFFFFF"/>
                <w:left w:val="single" w:sz="6" w:space="0" w:color="FFFFFF"/>
                <w:bottom w:val="single" w:sz="6" w:space="0" w:color="FFFFFF"/>
                <w:right w:val="single" w:sz="6" w:space="0" w:color="FFFFFF"/>
              </w:divBdr>
              <w:divsChild>
                <w:div w:id="2099522600">
                  <w:marLeft w:val="0"/>
                  <w:marRight w:val="0"/>
                  <w:marTop w:val="0"/>
                  <w:marBottom w:val="0"/>
                  <w:divBdr>
                    <w:top w:val="single" w:sz="2" w:space="0" w:color="99CCCC"/>
                    <w:left w:val="single" w:sz="6" w:space="0" w:color="99CCCC"/>
                    <w:bottom w:val="single" w:sz="2" w:space="0" w:color="99CCCC"/>
                    <w:right w:val="single" w:sz="6" w:space="0" w:color="99CCCC"/>
                  </w:divBdr>
                </w:div>
              </w:divsChild>
            </w:div>
          </w:divsChild>
        </w:div>
      </w:divsChild>
    </w:div>
    <w:div w:id="264768907">
      <w:bodyDiv w:val="1"/>
      <w:marLeft w:val="0"/>
      <w:marRight w:val="0"/>
      <w:marTop w:val="0"/>
      <w:marBottom w:val="0"/>
      <w:divBdr>
        <w:top w:val="none" w:sz="0" w:space="0" w:color="auto"/>
        <w:left w:val="none" w:sz="0" w:space="0" w:color="auto"/>
        <w:bottom w:val="none" w:sz="0" w:space="0" w:color="auto"/>
        <w:right w:val="none" w:sz="0" w:space="0" w:color="auto"/>
      </w:divBdr>
    </w:div>
    <w:div w:id="376468765">
      <w:bodyDiv w:val="1"/>
      <w:marLeft w:val="0"/>
      <w:marRight w:val="0"/>
      <w:marTop w:val="0"/>
      <w:marBottom w:val="0"/>
      <w:divBdr>
        <w:top w:val="none" w:sz="0" w:space="0" w:color="auto"/>
        <w:left w:val="none" w:sz="0" w:space="0" w:color="auto"/>
        <w:bottom w:val="none" w:sz="0" w:space="0" w:color="auto"/>
        <w:right w:val="none" w:sz="0" w:space="0" w:color="auto"/>
      </w:divBdr>
      <w:divsChild>
        <w:div w:id="2036226612">
          <w:marLeft w:val="0"/>
          <w:marRight w:val="0"/>
          <w:marTop w:val="0"/>
          <w:marBottom w:val="0"/>
          <w:divBdr>
            <w:top w:val="none" w:sz="0" w:space="0" w:color="auto"/>
            <w:left w:val="none" w:sz="0" w:space="0" w:color="auto"/>
            <w:bottom w:val="none" w:sz="0" w:space="0" w:color="auto"/>
            <w:right w:val="none" w:sz="0" w:space="0" w:color="auto"/>
          </w:divBdr>
          <w:divsChild>
            <w:div w:id="184560599">
              <w:marLeft w:val="0"/>
              <w:marRight w:val="0"/>
              <w:marTop w:val="0"/>
              <w:marBottom w:val="0"/>
              <w:divBdr>
                <w:top w:val="none" w:sz="0" w:space="0" w:color="auto"/>
                <w:left w:val="none" w:sz="0" w:space="0" w:color="auto"/>
                <w:bottom w:val="none" w:sz="0" w:space="0" w:color="auto"/>
                <w:right w:val="none" w:sz="0" w:space="0" w:color="auto"/>
              </w:divBdr>
              <w:divsChild>
                <w:div w:id="1340153905">
                  <w:marLeft w:val="0"/>
                  <w:marRight w:val="0"/>
                  <w:marTop w:val="0"/>
                  <w:marBottom w:val="0"/>
                  <w:divBdr>
                    <w:top w:val="none" w:sz="0" w:space="0" w:color="auto"/>
                    <w:left w:val="none" w:sz="0" w:space="0" w:color="auto"/>
                    <w:bottom w:val="none" w:sz="0" w:space="0" w:color="auto"/>
                    <w:right w:val="none" w:sz="0" w:space="0" w:color="auto"/>
                  </w:divBdr>
                  <w:divsChild>
                    <w:div w:id="1070999710">
                      <w:marLeft w:val="0"/>
                      <w:marRight w:val="0"/>
                      <w:marTop w:val="0"/>
                      <w:marBottom w:val="0"/>
                      <w:divBdr>
                        <w:top w:val="none" w:sz="0" w:space="0" w:color="auto"/>
                        <w:left w:val="none" w:sz="0" w:space="0" w:color="auto"/>
                        <w:bottom w:val="none" w:sz="0" w:space="0" w:color="auto"/>
                        <w:right w:val="none" w:sz="0" w:space="0" w:color="auto"/>
                      </w:divBdr>
                      <w:divsChild>
                        <w:div w:id="1358577697">
                          <w:marLeft w:val="0"/>
                          <w:marRight w:val="0"/>
                          <w:marTop w:val="0"/>
                          <w:marBottom w:val="0"/>
                          <w:divBdr>
                            <w:top w:val="none" w:sz="0" w:space="0" w:color="auto"/>
                            <w:left w:val="none" w:sz="0" w:space="0" w:color="auto"/>
                            <w:bottom w:val="none" w:sz="0" w:space="0" w:color="auto"/>
                            <w:right w:val="none" w:sz="0" w:space="0" w:color="auto"/>
                          </w:divBdr>
                          <w:divsChild>
                            <w:div w:id="1028606526">
                              <w:marLeft w:val="0"/>
                              <w:marRight w:val="0"/>
                              <w:marTop w:val="0"/>
                              <w:marBottom w:val="0"/>
                              <w:divBdr>
                                <w:top w:val="none" w:sz="0" w:space="0" w:color="auto"/>
                                <w:left w:val="none" w:sz="0" w:space="0" w:color="auto"/>
                                <w:bottom w:val="none" w:sz="0" w:space="0" w:color="auto"/>
                                <w:right w:val="none" w:sz="0" w:space="0" w:color="auto"/>
                              </w:divBdr>
                              <w:divsChild>
                                <w:div w:id="745953221">
                                  <w:marLeft w:val="0"/>
                                  <w:marRight w:val="0"/>
                                  <w:marTop w:val="0"/>
                                  <w:marBottom w:val="0"/>
                                  <w:divBdr>
                                    <w:top w:val="none" w:sz="0" w:space="0" w:color="auto"/>
                                    <w:left w:val="none" w:sz="0" w:space="0" w:color="auto"/>
                                    <w:bottom w:val="none" w:sz="0" w:space="0" w:color="auto"/>
                                    <w:right w:val="none" w:sz="0" w:space="0" w:color="auto"/>
                                  </w:divBdr>
                                  <w:divsChild>
                                    <w:div w:id="61950358">
                                      <w:marLeft w:val="0"/>
                                      <w:marRight w:val="0"/>
                                      <w:marTop w:val="0"/>
                                      <w:marBottom w:val="0"/>
                                      <w:divBdr>
                                        <w:top w:val="none" w:sz="0" w:space="0" w:color="auto"/>
                                        <w:left w:val="none" w:sz="0" w:space="0" w:color="auto"/>
                                        <w:bottom w:val="none" w:sz="0" w:space="0" w:color="auto"/>
                                        <w:right w:val="none" w:sz="0" w:space="0" w:color="auto"/>
                                      </w:divBdr>
                                      <w:divsChild>
                                        <w:div w:id="1603881519">
                                          <w:marLeft w:val="0"/>
                                          <w:marRight w:val="0"/>
                                          <w:marTop w:val="0"/>
                                          <w:marBottom w:val="0"/>
                                          <w:divBdr>
                                            <w:top w:val="none" w:sz="0" w:space="0" w:color="auto"/>
                                            <w:left w:val="none" w:sz="0" w:space="0" w:color="auto"/>
                                            <w:bottom w:val="none" w:sz="0" w:space="0" w:color="auto"/>
                                            <w:right w:val="none" w:sz="0" w:space="0" w:color="auto"/>
                                          </w:divBdr>
                                          <w:divsChild>
                                            <w:div w:id="1455371517">
                                              <w:marLeft w:val="0"/>
                                              <w:marRight w:val="0"/>
                                              <w:marTop w:val="0"/>
                                              <w:marBottom w:val="0"/>
                                              <w:divBdr>
                                                <w:top w:val="none" w:sz="0" w:space="0" w:color="auto"/>
                                                <w:left w:val="none" w:sz="0" w:space="0" w:color="auto"/>
                                                <w:bottom w:val="none" w:sz="0" w:space="0" w:color="auto"/>
                                                <w:right w:val="none" w:sz="0" w:space="0" w:color="auto"/>
                                              </w:divBdr>
                                              <w:divsChild>
                                                <w:div w:id="1314407481">
                                                  <w:marLeft w:val="0"/>
                                                  <w:marRight w:val="0"/>
                                                  <w:marTop w:val="0"/>
                                                  <w:marBottom w:val="0"/>
                                                  <w:divBdr>
                                                    <w:top w:val="none" w:sz="0" w:space="0" w:color="auto"/>
                                                    <w:left w:val="none" w:sz="0" w:space="0" w:color="auto"/>
                                                    <w:bottom w:val="none" w:sz="0" w:space="0" w:color="auto"/>
                                                    <w:right w:val="none" w:sz="0" w:space="0" w:color="auto"/>
                                                  </w:divBdr>
                                                  <w:divsChild>
                                                    <w:div w:id="1058699725">
                                                      <w:marLeft w:val="0"/>
                                                      <w:marRight w:val="0"/>
                                                      <w:marTop w:val="0"/>
                                                      <w:marBottom w:val="0"/>
                                                      <w:divBdr>
                                                        <w:top w:val="none" w:sz="0" w:space="0" w:color="auto"/>
                                                        <w:left w:val="none" w:sz="0" w:space="0" w:color="auto"/>
                                                        <w:bottom w:val="none" w:sz="0" w:space="0" w:color="auto"/>
                                                        <w:right w:val="none" w:sz="0" w:space="0" w:color="auto"/>
                                                      </w:divBdr>
                                                      <w:divsChild>
                                                        <w:div w:id="1237977183">
                                                          <w:marLeft w:val="0"/>
                                                          <w:marRight w:val="0"/>
                                                          <w:marTop w:val="0"/>
                                                          <w:marBottom w:val="0"/>
                                                          <w:divBdr>
                                                            <w:top w:val="none" w:sz="0" w:space="0" w:color="auto"/>
                                                            <w:left w:val="none" w:sz="0" w:space="0" w:color="auto"/>
                                                            <w:bottom w:val="none" w:sz="0" w:space="0" w:color="auto"/>
                                                            <w:right w:val="none" w:sz="0" w:space="0" w:color="auto"/>
                                                          </w:divBdr>
                                                          <w:divsChild>
                                                            <w:div w:id="10329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0574823">
      <w:bodyDiv w:val="1"/>
      <w:marLeft w:val="0"/>
      <w:marRight w:val="0"/>
      <w:marTop w:val="0"/>
      <w:marBottom w:val="0"/>
      <w:divBdr>
        <w:top w:val="none" w:sz="0" w:space="0" w:color="auto"/>
        <w:left w:val="none" w:sz="0" w:space="0" w:color="auto"/>
        <w:bottom w:val="none" w:sz="0" w:space="0" w:color="auto"/>
        <w:right w:val="none" w:sz="0" w:space="0" w:color="auto"/>
      </w:divBdr>
    </w:div>
    <w:div w:id="1176579002">
      <w:bodyDiv w:val="1"/>
      <w:marLeft w:val="0"/>
      <w:marRight w:val="0"/>
      <w:marTop w:val="0"/>
      <w:marBottom w:val="0"/>
      <w:divBdr>
        <w:top w:val="none" w:sz="0" w:space="0" w:color="auto"/>
        <w:left w:val="none" w:sz="0" w:space="0" w:color="auto"/>
        <w:bottom w:val="none" w:sz="0" w:space="0" w:color="auto"/>
        <w:right w:val="none" w:sz="0" w:space="0" w:color="auto"/>
      </w:divBdr>
      <w:divsChild>
        <w:div w:id="131562436">
          <w:marLeft w:val="0"/>
          <w:marRight w:val="0"/>
          <w:marTop w:val="0"/>
          <w:marBottom w:val="0"/>
          <w:divBdr>
            <w:top w:val="none" w:sz="0" w:space="0" w:color="auto"/>
            <w:left w:val="none" w:sz="0" w:space="0" w:color="auto"/>
            <w:bottom w:val="none" w:sz="0" w:space="0" w:color="auto"/>
            <w:right w:val="none" w:sz="0" w:space="0" w:color="auto"/>
          </w:divBdr>
          <w:divsChild>
            <w:div w:id="254940198">
              <w:marLeft w:val="0"/>
              <w:marRight w:val="0"/>
              <w:marTop w:val="0"/>
              <w:marBottom w:val="0"/>
              <w:divBdr>
                <w:top w:val="none" w:sz="0" w:space="0" w:color="auto"/>
                <w:left w:val="none" w:sz="0" w:space="0" w:color="auto"/>
                <w:bottom w:val="none" w:sz="0" w:space="0" w:color="auto"/>
                <w:right w:val="none" w:sz="0" w:space="0" w:color="auto"/>
              </w:divBdr>
              <w:divsChild>
                <w:div w:id="387530410">
                  <w:marLeft w:val="0"/>
                  <w:marRight w:val="0"/>
                  <w:marTop w:val="0"/>
                  <w:marBottom w:val="0"/>
                  <w:divBdr>
                    <w:top w:val="none" w:sz="0" w:space="0" w:color="auto"/>
                    <w:left w:val="none" w:sz="0" w:space="0" w:color="auto"/>
                    <w:bottom w:val="none" w:sz="0" w:space="0" w:color="auto"/>
                    <w:right w:val="none" w:sz="0" w:space="0" w:color="auto"/>
                  </w:divBdr>
                  <w:divsChild>
                    <w:div w:id="1992060059">
                      <w:marLeft w:val="0"/>
                      <w:marRight w:val="0"/>
                      <w:marTop w:val="0"/>
                      <w:marBottom w:val="0"/>
                      <w:divBdr>
                        <w:top w:val="none" w:sz="0" w:space="0" w:color="auto"/>
                        <w:left w:val="none" w:sz="0" w:space="0" w:color="auto"/>
                        <w:bottom w:val="none" w:sz="0" w:space="0" w:color="auto"/>
                        <w:right w:val="none" w:sz="0" w:space="0" w:color="auto"/>
                      </w:divBdr>
                      <w:divsChild>
                        <w:div w:id="155344082">
                          <w:marLeft w:val="0"/>
                          <w:marRight w:val="0"/>
                          <w:marTop w:val="0"/>
                          <w:marBottom w:val="0"/>
                          <w:divBdr>
                            <w:top w:val="none" w:sz="0" w:space="0" w:color="auto"/>
                            <w:left w:val="none" w:sz="0" w:space="0" w:color="auto"/>
                            <w:bottom w:val="none" w:sz="0" w:space="0" w:color="auto"/>
                            <w:right w:val="none" w:sz="0" w:space="0" w:color="auto"/>
                          </w:divBdr>
                          <w:divsChild>
                            <w:div w:id="1634171429">
                              <w:marLeft w:val="0"/>
                              <w:marRight w:val="0"/>
                              <w:marTop w:val="0"/>
                              <w:marBottom w:val="0"/>
                              <w:divBdr>
                                <w:top w:val="none" w:sz="0" w:space="0" w:color="auto"/>
                                <w:left w:val="none" w:sz="0" w:space="0" w:color="auto"/>
                                <w:bottom w:val="none" w:sz="0" w:space="0" w:color="auto"/>
                                <w:right w:val="none" w:sz="0" w:space="0" w:color="auto"/>
                              </w:divBdr>
                              <w:divsChild>
                                <w:div w:id="1258098138">
                                  <w:marLeft w:val="0"/>
                                  <w:marRight w:val="0"/>
                                  <w:marTop w:val="0"/>
                                  <w:marBottom w:val="0"/>
                                  <w:divBdr>
                                    <w:top w:val="none" w:sz="0" w:space="0" w:color="auto"/>
                                    <w:left w:val="none" w:sz="0" w:space="0" w:color="auto"/>
                                    <w:bottom w:val="none" w:sz="0" w:space="0" w:color="auto"/>
                                    <w:right w:val="none" w:sz="0" w:space="0" w:color="auto"/>
                                  </w:divBdr>
                                  <w:divsChild>
                                    <w:div w:id="786586779">
                                      <w:marLeft w:val="0"/>
                                      <w:marRight w:val="0"/>
                                      <w:marTop w:val="0"/>
                                      <w:marBottom w:val="0"/>
                                      <w:divBdr>
                                        <w:top w:val="none" w:sz="0" w:space="0" w:color="auto"/>
                                        <w:left w:val="none" w:sz="0" w:space="0" w:color="auto"/>
                                        <w:bottom w:val="none" w:sz="0" w:space="0" w:color="auto"/>
                                        <w:right w:val="none" w:sz="0" w:space="0" w:color="auto"/>
                                      </w:divBdr>
                                      <w:divsChild>
                                        <w:div w:id="38669240">
                                          <w:marLeft w:val="0"/>
                                          <w:marRight w:val="0"/>
                                          <w:marTop w:val="0"/>
                                          <w:marBottom w:val="0"/>
                                          <w:divBdr>
                                            <w:top w:val="none" w:sz="0" w:space="0" w:color="auto"/>
                                            <w:left w:val="none" w:sz="0" w:space="0" w:color="auto"/>
                                            <w:bottom w:val="none" w:sz="0" w:space="0" w:color="auto"/>
                                            <w:right w:val="none" w:sz="0" w:space="0" w:color="auto"/>
                                          </w:divBdr>
                                          <w:divsChild>
                                            <w:div w:id="100957950">
                                              <w:marLeft w:val="0"/>
                                              <w:marRight w:val="0"/>
                                              <w:marTop w:val="0"/>
                                              <w:marBottom w:val="0"/>
                                              <w:divBdr>
                                                <w:top w:val="none" w:sz="0" w:space="0" w:color="auto"/>
                                                <w:left w:val="none" w:sz="0" w:space="0" w:color="auto"/>
                                                <w:bottom w:val="none" w:sz="0" w:space="0" w:color="auto"/>
                                                <w:right w:val="none" w:sz="0" w:space="0" w:color="auto"/>
                                              </w:divBdr>
                                              <w:divsChild>
                                                <w:div w:id="1819766024">
                                                  <w:marLeft w:val="0"/>
                                                  <w:marRight w:val="0"/>
                                                  <w:marTop w:val="0"/>
                                                  <w:marBottom w:val="0"/>
                                                  <w:divBdr>
                                                    <w:top w:val="none" w:sz="0" w:space="0" w:color="auto"/>
                                                    <w:left w:val="none" w:sz="0" w:space="0" w:color="auto"/>
                                                    <w:bottom w:val="none" w:sz="0" w:space="0" w:color="auto"/>
                                                    <w:right w:val="none" w:sz="0" w:space="0" w:color="auto"/>
                                                  </w:divBdr>
                                                  <w:divsChild>
                                                    <w:div w:id="2098867679">
                                                      <w:marLeft w:val="0"/>
                                                      <w:marRight w:val="0"/>
                                                      <w:marTop w:val="0"/>
                                                      <w:marBottom w:val="0"/>
                                                      <w:divBdr>
                                                        <w:top w:val="none" w:sz="0" w:space="0" w:color="auto"/>
                                                        <w:left w:val="none" w:sz="0" w:space="0" w:color="auto"/>
                                                        <w:bottom w:val="none" w:sz="0" w:space="0" w:color="auto"/>
                                                        <w:right w:val="none" w:sz="0" w:space="0" w:color="auto"/>
                                                      </w:divBdr>
                                                      <w:divsChild>
                                                        <w:div w:id="105194188">
                                                          <w:marLeft w:val="0"/>
                                                          <w:marRight w:val="0"/>
                                                          <w:marTop w:val="0"/>
                                                          <w:marBottom w:val="0"/>
                                                          <w:divBdr>
                                                            <w:top w:val="none" w:sz="0" w:space="0" w:color="auto"/>
                                                            <w:left w:val="none" w:sz="0" w:space="0" w:color="auto"/>
                                                            <w:bottom w:val="none" w:sz="0" w:space="0" w:color="auto"/>
                                                            <w:right w:val="none" w:sz="0" w:space="0" w:color="auto"/>
                                                          </w:divBdr>
                                                          <w:divsChild>
                                                            <w:div w:id="3459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118338">
      <w:bodyDiv w:val="1"/>
      <w:marLeft w:val="0"/>
      <w:marRight w:val="0"/>
      <w:marTop w:val="0"/>
      <w:marBottom w:val="0"/>
      <w:divBdr>
        <w:top w:val="none" w:sz="0" w:space="0" w:color="auto"/>
        <w:left w:val="none" w:sz="0" w:space="0" w:color="auto"/>
        <w:bottom w:val="none" w:sz="0" w:space="0" w:color="auto"/>
        <w:right w:val="none" w:sz="0" w:space="0" w:color="auto"/>
      </w:divBdr>
      <w:divsChild>
        <w:div w:id="352804062">
          <w:marLeft w:val="0"/>
          <w:marRight w:val="0"/>
          <w:marTop w:val="0"/>
          <w:marBottom w:val="0"/>
          <w:divBdr>
            <w:top w:val="none" w:sz="0" w:space="0" w:color="auto"/>
            <w:left w:val="none" w:sz="0" w:space="0" w:color="auto"/>
            <w:bottom w:val="none" w:sz="0" w:space="0" w:color="auto"/>
            <w:right w:val="none" w:sz="0" w:space="0" w:color="auto"/>
          </w:divBdr>
          <w:divsChild>
            <w:div w:id="1158308137">
              <w:marLeft w:val="225"/>
              <w:marRight w:val="225"/>
              <w:marTop w:val="0"/>
              <w:marBottom w:val="225"/>
              <w:divBdr>
                <w:top w:val="none" w:sz="0" w:space="0" w:color="auto"/>
                <w:left w:val="none" w:sz="0" w:space="0" w:color="auto"/>
                <w:bottom w:val="none" w:sz="0" w:space="0" w:color="auto"/>
                <w:right w:val="none" w:sz="0" w:space="0" w:color="auto"/>
              </w:divBdr>
              <w:divsChild>
                <w:div w:id="235675065">
                  <w:marLeft w:val="0"/>
                  <w:marRight w:val="0"/>
                  <w:marTop w:val="0"/>
                  <w:marBottom w:val="0"/>
                  <w:divBdr>
                    <w:top w:val="none" w:sz="0" w:space="0" w:color="auto"/>
                    <w:left w:val="none" w:sz="0" w:space="0" w:color="auto"/>
                    <w:bottom w:val="none" w:sz="0" w:space="0" w:color="auto"/>
                    <w:right w:val="none" w:sz="0" w:space="0" w:color="auto"/>
                  </w:divBdr>
                  <w:divsChild>
                    <w:div w:id="1294288784">
                      <w:marLeft w:val="0"/>
                      <w:marRight w:val="0"/>
                      <w:marTop w:val="0"/>
                      <w:marBottom w:val="0"/>
                      <w:divBdr>
                        <w:top w:val="none" w:sz="0" w:space="0" w:color="auto"/>
                        <w:left w:val="none" w:sz="0" w:space="0" w:color="auto"/>
                        <w:bottom w:val="none" w:sz="0" w:space="0" w:color="auto"/>
                        <w:right w:val="none" w:sz="0" w:space="0" w:color="auto"/>
                      </w:divBdr>
                      <w:divsChild>
                        <w:div w:id="1073236629">
                          <w:marLeft w:val="0"/>
                          <w:marRight w:val="0"/>
                          <w:marTop w:val="300"/>
                          <w:marBottom w:val="300"/>
                          <w:divBdr>
                            <w:top w:val="none" w:sz="0" w:space="0" w:color="auto"/>
                            <w:left w:val="none" w:sz="0" w:space="0" w:color="auto"/>
                            <w:bottom w:val="none" w:sz="0" w:space="0" w:color="auto"/>
                            <w:right w:val="none" w:sz="0" w:space="0" w:color="auto"/>
                          </w:divBdr>
                          <w:divsChild>
                            <w:div w:id="736316720">
                              <w:marLeft w:val="0"/>
                              <w:marRight w:val="0"/>
                              <w:marTop w:val="0"/>
                              <w:marBottom w:val="0"/>
                              <w:divBdr>
                                <w:top w:val="none" w:sz="0" w:space="0" w:color="auto"/>
                                <w:left w:val="none" w:sz="0" w:space="0" w:color="auto"/>
                                <w:bottom w:val="none" w:sz="0" w:space="0" w:color="auto"/>
                                <w:right w:val="none" w:sz="0" w:space="0" w:color="auto"/>
                              </w:divBdr>
                              <w:divsChild>
                                <w:div w:id="283117246">
                                  <w:marLeft w:val="0"/>
                                  <w:marRight w:val="0"/>
                                  <w:marTop w:val="0"/>
                                  <w:marBottom w:val="0"/>
                                  <w:divBdr>
                                    <w:top w:val="none" w:sz="0" w:space="0" w:color="auto"/>
                                    <w:left w:val="none" w:sz="0" w:space="0" w:color="auto"/>
                                    <w:bottom w:val="none" w:sz="0" w:space="0" w:color="auto"/>
                                    <w:right w:val="none" w:sz="0" w:space="0" w:color="auto"/>
                                  </w:divBdr>
                                  <w:divsChild>
                                    <w:div w:id="1064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068857">
      <w:bodyDiv w:val="1"/>
      <w:marLeft w:val="0"/>
      <w:marRight w:val="0"/>
      <w:marTop w:val="0"/>
      <w:marBottom w:val="0"/>
      <w:divBdr>
        <w:top w:val="none" w:sz="0" w:space="0" w:color="auto"/>
        <w:left w:val="none" w:sz="0" w:space="0" w:color="auto"/>
        <w:bottom w:val="none" w:sz="0" w:space="0" w:color="auto"/>
        <w:right w:val="none" w:sz="0" w:space="0" w:color="auto"/>
      </w:divBdr>
    </w:div>
    <w:div w:id="1331178108">
      <w:bodyDiv w:val="1"/>
      <w:marLeft w:val="0"/>
      <w:marRight w:val="0"/>
      <w:marTop w:val="0"/>
      <w:marBottom w:val="0"/>
      <w:divBdr>
        <w:top w:val="none" w:sz="0" w:space="0" w:color="auto"/>
        <w:left w:val="none" w:sz="0" w:space="0" w:color="auto"/>
        <w:bottom w:val="none" w:sz="0" w:space="0" w:color="auto"/>
        <w:right w:val="none" w:sz="0" w:space="0" w:color="auto"/>
      </w:divBdr>
    </w:div>
    <w:div w:id="1462266737">
      <w:bodyDiv w:val="1"/>
      <w:marLeft w:val="0"/>
      <w:marRight w:val="0"/>
      <w:marTop w:val="0"/>
      <w:marBottom w:val="600"/>
      <w:divBdr>
        <w:top w:val="none" w:sz="0" w:space="0" w:color="auto"/>
        <w:left w:val="none" w:sz="0" w:space="0" w:color="auto"/>
        <w:bottom w:val="none" w:sz="0" w:space="0" w:color="auto"/>
        <w:right w:val="none" w:sz="0" w:space="0" w:color="auto"/>
      </w:divBdr>
      <w:divsChild>
        <w:div w:id="1721981570">
          <w:marLeft w:val="0"/>
          <w:marRight w:val="0"/>
          <w:marTop w:val="0"/>
          <w:marBottom w:val="0"/>
          <w:divBdr>
            <w:top w:val="single" w:sz="6" w:space="0" w:color="FFFFFF"/>
            <w:left w:val="single" w:sz="6" w:space="0" w:color="FFFFFF"/>
            <w:bottom w:val="single" w:sz="6" w:space="0" w:color="FFFFFF"/>
            <w:right w:val="single" w:sz="6" w:space="0" w:color="FFFFFF"/>
          </w:divBdr>
          <w:divsChild>
            <w:div w:id="1500267244">
              <w:marLeft w:val="0"/>
              <w:marRight w:val="0"/>
              <w:marTop w:val="0"/>
              <w:marBottom w:val="0"/>
              <w:divBdr>
                <w:top w:val="single" w:sz="6" w:space="0" w:color="FFFFFF"/>
                <w:left w:val="single" w:sz="6" w:space="0" w:color="FFFFFF"/>
                <w:bottom w:val="single" w:sz="6" w:space="0" w:color="FFFFFF"/>
                <w:right w:val="single" w:sz="6" w:space="0" w:color="FFFFFF"/>
              </w:divBdr>
              <w:divsChild>
                <w:div w:id="784737351">
                  <w:marLeft w:val="0"/>
                  <w:marRight w:val="0"/>
                  <w:marTop w:val="0"/>
                  <w:marBottom w:val="0"/>
                  <w:divBdr>
                    <w:top w:val="single" w:sz="2" w:space="0" w:color="99CCCC"/>
                    <w:left w:val="single" w:sz="6" w:space="0" w:color="99CCCC"/>
                    <w:bottom w:val="single" w:sz="2" w:space="0" w:color="99CCCC"/>
                    <w:right w:val="single" w:sz="6" w:space="0" w:color="99CCCC"/>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4F7B62CC7BBD4FAB2285ACFFC8ED31" ma:contentTypeVersion="0" ma:contentTypeDescription="Create a new document." ma:contentTypeScope="" ma:versionID="261d0cf162a85afb65477e418cd1c04f">
  <xsd:schema xmlns:xsd="http://www.w3.org/2001/XMLSchema" xmlns:xs="http://www.w3.org/2001/XMLSchema" xmlns:p="http://schemas.microsoft.com/office/2006/metadata/properties" targetNamespace="http://schemas.microsoft.com/office/2006/metadata/properties" ma:root="true" ma:fieldsID="70b2b8de98e729808684e3b52886e6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1F7F2-BDA9-4B52-86E7-6D623A48FBA9}">
  <ds:schemaRefs>
    <ds:schemaRef ds:uri="http://schemas.openxmlformats.org/officeDocument/2006/bibliography"/>
  </ds:schemaRefs>
</ds:datastoreItem>
</file>

<file path=customXml/itemProps2.xml><?xml version="1.0" encoding="utf-8"?>
<ds:datastoreItem xmlns:ds="http://schemas.openxmlformats.org/officeDocument/2006/customXml" ds:itemID="{4CDC6A4A-2D0B-48E3-97D3-C1B9F75B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02944-E746-4418-B73A-E35B4AA72ED6}">
  <ds:schemaRefs>
    <ds:schemaRef ds:uri="http://schemas.microsoft.com/sharepoint/v3/contenttype/forms"/>
  </ds:schemaRefs>
</ds:datastoreItem>
</file>

<file path=customXml/itemProps4.xml><?xml version="1.0" encoding="utf-8"?>
<ds:datastoreItem xmlns:ds="http://schemas.openxmlformats.org/officeDocument/2006/customXml" ds:itemID="{3D22507D-7251-4161-9E0C-392CFFE49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Places for People Ltd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Coulson, Tracie</dc:creator>
  <cp:lastModifiedBy>nextstepne@outlook.com</cp:lastModifiedBy>
  <cp:revision>2</cp:revision>
  <cp:lastPrinted>2017-11-28T15:40:00Z</cp:lastPrinted>
  <dcterms:created xsi:type="dcterms:W3CDTF">2022-06-23T13:07:00Z</dcterms:created>
  <dcterms:modified xsi:type="dcterms:W3CDTF">2022-06-23T13:07:00Z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0x010100164F7B62CC7BBD4FAB2285ACFFC8ED31</vt:lpwstr>
  </property>
</Properties>
</file>